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5F" w:rsidRDefault="00CB475F" w:rsidP="00CB475F">
      <w:pPr>
        <w:spacing w:after="0"/>
        <w:ind w:left="3540" w:firstLine="708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ANEXO 1</w:t>
      </w:r>
    </w:p>
    <w:p w:rsidR="00A4383B" w:rsidRPr="006D0D1F" w:rsidRDefault="00A4383B" w:rsidP="00A4383B">
      <w:pPr>
        <w:spacing w:line="276" w:lineRule="auto"/>
        <w:ind w:left="720"/>
        <w:contextualSpacing/>
        <w:jc w:val="center"/>
        <w:rPr>
          <w:color w:val="0D0D0D"/>
          <w:sz w:val="21"/>
          <w:szCs w:val="21"/>
        </w:rPr>
      </w:pPr>
      <w:r>
        <w:rPr>
          <w:b/>
          <w:color w:val="0D0D0D"/>
          <w:sz w:val="21"/>
          <w:szCs w:val="21"/>
          <w:u w:val="single"/>
        </w:rPr>
        <w:t>Rendición inicial “documentos obligatorios”</w:t>
      </w:r>
    </w:p>
    <w:p w:rsidR="00CB475F" w:rsidRPr="00216408" w:rsidRDefault="00CB475F" w:rsidP="00A4383B">
      <w:pPr>
        <w:spacing w:after="0"/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 </w:t>
      </w:r>
      <w:r w:rsidR="00E159EC">
        <w:rPr>
          <w:rFonts w:eastAsia="Calibri"/>
          <w:b/>
          <w:sz w:val="18"/>
          <w:szCs w:val="18"/>
        </w:rPr>
        <w:t>PROYECTOS FONDO 8% 2023</w:t>
      </w:r>
    </w:p>
    <w:p w:rsidR="00CB475F" w:rsidRPr="00216408" w:rsidRDefault="00CB475F" w:rsidP="00CB475F">
      <w:pPr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I.- DATOS GENERALES</w:t>
      </w:r>
    </w:p>
    <w:tbl>
      <w:tblPr>
        <w:tblW w:w="8997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5368"/>
      </w:tblGrid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Proyecto Aprobado: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Institución Que Informa: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Código proyecto:</w:t>
            </w:r>
          </w:p>
        </w:tc>
        <w:tc>
          <w:tcPr>
            <w:tcW w:w="5368" w:type="dxa"/>
            <w:shd w:val="clear" w:color="auto" w:fill="auto"/>
          </w:tcPr>
          <w:p w:rsidR="00CB475F" w:rsidRPr="00216408" w:rsidRDefault="00CB475F" w:rsidP="00E159EC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Duración del Proyecto </w:t>
            </w:r>
          </w:p>
        </w:tc>
        <w:tc>
          <w:tcPr>
            <w:tcW w:w="536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8"/>
              <w:gridCol w:w="2569"/>
            </w:tblGrid>
            <w:tr w:rsidR="00CB475F" w:rsidRPr="00216408" w:rsidTr="00CB475F">
              <w:trPr>
                <w:trHeight w:val="449"/>
              </w:trPr>
              <w:tc>
                <w:tcPr>
                  <w:tcW w:w="2568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N° de Meses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CB475F" w:rsidRPr="00216408" w:rsidTr="003C644B">
              <w:tc>
                <w:tcPr>
                  <w:tcW w:w="2568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Inicio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CB475F" w:rsidRPr="00216408" w:rsidRDefault="00CB475F" w:rsidP="00CB475F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CB475F" w:rsidRPr="00216408" w:rsidTr="003C644B">
              <w:tc>
                <w:tcPr>
                  <w:tcW w:w="2568" w:type="dxa"/>
                  <w:shd w:val="clear" w:color="auto" w:fill="auto"/>
                </w:tcPr>
                <w:p w:rsidR="00CB475F" w:rsidRPr="00216408" w:rsidRDefault="00CB475F" w:rsidP="003C644B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Termino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CB475F" w:rsidRPr="00216408" w:rsidRDefault="00CB475F" w:rsidP="00CB475F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CB475F" w:rsidRPr="00216408" w:rsidRDefault="00CB475F" w:rsidP="003C644B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representante legal: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encargado proyecto: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CB475F" w:rsidRPr="00216408" w:rsidTr="00CB475F"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Teléfonos contacto:</w:t>
            </w:r>
          </w:p>
        </w:tc>
        <w:tc>
          <w:tcPr>
            <w:tcW w:w="5368" w:type="dxa"/>
            <w:shd w:val="clear" w:color="auto" w:fill="auto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  <w:tr w:rsidR="00CB475F" w:rsidRPr="00216408" w:rsidTr="00CB47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629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e-mail contacto :</w:t>
            </w:r>
          </w:p>
        </w:tc>
        <w:tc>
          <w:tcPr>
            <w:tcW w:w="5368" w:type="dxa"/>
          </w:tcPr>
          <w:p w:rsidR="00CB475F" w:rsidRPr="007E09A0" w:rsidRDefault="00CB475F" w:rsidP="003C644B">
            <w:pPr>
              <w:spacing w:line="360" w:lineRule="auto"/>
              <w:rPr>
                <w:b/>
                <w:noProof/>
              </w:rPr>
            </w:pPr>
          </w:p>
        </w:tc>
      </w:tr>
    </w:tbl>
    <w:p w:rsidR="00CB475F" w:rsidRPr="00216408" w:rsidRDefault="00CB475F" w:rsidP="00CB475F">
      <w:pPr>
        <w:rPr>
          <w:rFonts w:eastAsia="Calibri"/>
          <w:b/>
          <w:sz w:val="18"/>
          <w:szCs w:val="18"/>
        </w:rPr>
      </w:pPr>
    </w:p>
    <w:p w:rsidR="00CB475F" w:rsidRPr="00216408" w:rsidRDefault="00CB475F" w:rsidP="00CB475F">
      <w:pPr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II.- DOCUMENTOS INGRESADOS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0"/>
        <w:gridCol w:w="2715"/>
      </w:tblGrid>
      <w:tr w:rsidR="00CB475F" w:rsidRPr="00216408" w:rsidTr="00CB475F">
        <w:trPr>
          <w:trHeight w:val="162"/>
        </w:trPr>
        <w:tc>
          <w:tcPr>
            <w:tcW w:w="6220" w:type="dxa"/>
            <w:shd w:val="clear" w:color="auto" w:fill="595959" w:themeFill="text1" w:themeFillTint="A6"/>
          </w:tcPr>
          <w:p w:rsidR="00CB475F" w:rsidRPr="00CB475F" w:rsidRDefault="00CB475F" w:rsidP="00CB475F">
            <w:pPr>
              <w:jc w:val="both"/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Comprobante de Deposito de los Fondos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CB475F" w:rsidRPr="00216408" w:rsidRDefault="00CB475F" w:rsidP="00CB475F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B475F" w:rsidRPr="00216408" w:rsidTr="00CB475F">
        <w:trPr>
          <w:trHeight w:val="283"/>
        </w:trPr>
        <w:tc>
          <w:tcPr>
            <w:tcW w:w="6220" w:type="dxa"/>
            <w:shd w:val="clear" w:color="auto" w:fill="595959" w:themeFill="text1" w:themeFillTint="A6"/>
          </w:tcPr>
          <w:p w:rsidR="00CB475F" w:rsidRPr="00CB475F" w:rsidRDefault="00CB475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CB475F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Cronograma del Proyecto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CB475F" w:rsidRPr="00216408" w:rsidRDefault="00CB475F" w:rsidP="00CB475F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B475F" w:rsidRPr="00216408" w:rsidTr="00CB475F">
        <w:trPr>
          <w:trHeight w:val="291"/>
        </w:trPr>
        <w:tc>
          <w:tcPr>
            <w:tcW w:w="6220" w:type="dxa"/>
            <w:shd w:val="clear" w:color="auto" w:fill="595959" w:themeFill="text1" w:themeFillTint="A6"/>
          </w:tcPr>
          <w:p w:rsidR="00CB475F" w:rsidRPr="00CB475F" w:rsidRDefault="005F678F" w:rsidP="003C644B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Contratos</w:t>
            </w:r>
          </w:p>
        </w:tc>
        <w:tc>
          <w:tcPr>
            <w:tcW w:w="2715" w:type="dxa"/>
            <w:shd w:val="clear" w:color="auto" w:fill="auto"/>
          </w:tcPr>
          <w:p w:rsidR="00CB475F" w:rsidRPr="00216408" w:rsidRDefault="00CB475F" w:rsidP="003C644B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CB475F" w:rsidRPr="00216408" w:rsidRDefault="00CB475F" w:rsidP="00CB475F">
      <w:pPr>
        <w:rPr>
          <w:sz w:val="18"/>
          <w:szCs w:val="18"/>
        </w:rPr>
      </w:pPr>
      <w:r w:rsidRPr="00216408">
        <w:rPr>
          <w:sz w:val="18"/>
          <w:szCs w:val="18"/>
        </w:rPr>
        <w:t>Nota: Marca con una X los documentos entregados</w:t>
      </w:r>
    </w:p>
    <w:p w:rsidR="00CB475F" w:rsidRPr="00216408" w:rsidRDefault="00CB475F" w:rsidP="00CB475F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B475F" w:rsidRPr="00216408" w:rsidTr="003C644B">
        <w:trPr>
          <w:trHeight w:val="1505"/>
        </w:trPr>
        <w:tc>
          <w:tcPr>
            <w:tcW w:w="9087" w:type="dxa"/>
          </w:tcPr>
          <w:p w:rsidR="00CB475F" w:rsidRPr="005F678F" w:rsidRDefault="00CB475F" w:rsidP="00E159EC">
            <w:pPr>
              <w:rPr>
                <w:b/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sz w:val="18"/>
                <w:szCs w:val="18"/>
              </w:rPr>
            </w:pPr>
          </w:p>
          <w:p w:rsidR="00CB475F" w:rsidRDefault="00CB475F" w:rsidP="003C644B">
            <w:pPr>
              <w:rPr>
                <w:b/>
                <w:sz w:val="18"/>
                <w:szCs w:val="18"/>
              </w:rPr>
            </w:pPr>
            <w:r w:rsidRPr="00216408">
              <w:rPr>
                <w:b/>
                <w:sz w:val="18"/>
                <w:szCs w:val="18"/>
              </w:rPr>
              <w:t>Nombre, cargo, firma y timbre de responsable</w:t>
            </w:r>
          </w:p>
          <w:p w:rsidR="00CB475F" w:rsidRDefault="00CB475F" w:rsidP="003C644B">
            <w:pPr>
              <w:rPr>
                <w:b/>
                <w:sz w:val="18"/>
                <w:szCs w:val="18"/>
              </w:rPr>
            </w:pPr>
          </w:p>
          <w:p w:rsidR="00CB475F" w:rsidRPr="00216408" w:rsidRDefault="00CB475F" w:rsidP="003C644B">
            <w:pPr>
              <w:rPr>
                <w:b/>
                <w:sz w:val="18"/>
                <w:szCs w:val="18"/>
              </w:rPr>
            </w:pPr>
          </w:p>
        </w:tc>
      </w:tr>
    </w:tbl>
    <w:p w:rsidR="00CB7D27" w:rsidRDefault="00CB7D27">
      <w:pPr>
        <w:spacing w:after="0"/>
        <w:jc w:val="right"/>
      </w:pPr>
      <w:bookmarkStart w:id="0" w:name="_GoBack"/>
      <w:bookmarkEnd w:id="0"/>
    </w:p>
    <w:sectPr w:rsidR="00CB7D2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36F" w:rsidRDefault="0081736F">
      <w:pPr>
        <w:spacing w:after="0" w:line="240" w:lineRule="auto"/>
      </w:pPr>
      <w:r>
        <w:separator/>
      </w:r>
    </w:p>
  </w:endnote>
  <w:endnote w:type="continuationSeparator" w:id="0">
    <w:p w:rsidR="0081736F" w:rsidRDefault="0081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 w:rsidR="005625BA">
      <w:rPr>
        <w:sz w:val="18"/>
        <w:szCs w:val="18"/>
      </w:rPr>
      <w:t>: (56-2) 250 9000</w:t>
    </w:r>
    <w:r>
      <w:rPr>
        <w:sz w:val="18"/>
        <w:szCs w:val="18"/>
      </w:rPr>
      <w:t xml:space="preserve"> * www.gobiernosantiago.cl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36F" w:rsidRDefault="0081736F">
      <w:pPr>
        <w:spacing w:after="0" w:line="240" w:lineRule="auto"/>
      </w:pPr>
      <w:r>
        <w:separator/>
      </w:r>
    </w:p>
  </w:footnote>
  <w:footnote w:type="continuationSeparator" w:id="0">
    <w:p w:rsidR="0081736F" w:rsidRDefault="0081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3"/>
      <w:gridCol w:w="6654"/>
      <w:gridCol w:w="1203"/>
    </w:tblGrid>
    <w:tr w:rsidR="00CB7D27">
      <w:trPr>
        <w:trHeight w:val="900"/>
      </w:trPr>
      <w:tc>
        <w:tcPr>
          <w:tcW w:w="2000" w:type="dxa"/>
        </w:tcPr>
        <w:p w:rsidR="00CB7D27" w:rsidRDefault="00383ED3" w:rsidP="003166AC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-361950</wp:posOffset>
                </wp:positionV>
                <wp:extent cx="1449705" cy="1120140"/>
                <wp:effectExtent l="0" t="0" r="0" b="0"/>
                <wp:wrapNone/>
                <wp:docPr id="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9705" cy="1120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00" w:type="dxa"/>
        </w:tcPr>
        <w:p w:rsidR="00383ED3" w:rsidRPr="00D8341F" w:rsidRDefault="00383ED3" w:rsidP="00383ED3">
          <w:pPr>
            <w:spacing w:after="0"/>
            <w:jc w:val="center"/>
            <w:rPr>
              <w:b/>
              <w:color w:val="0070C0"/>
            </w:rPr>
          </w:pPr>
          <w:r w:rsidRPr="00D8341F">
            <w:rPr>
              <w:b/>
              <w:color w:val="0070C0"/>
            </w:rPr>
            <w:t>DIVISIÓN DE PRESUPUESTO E INVERSIÓN REGIONAL</w:t>
          </w:r>
        </w:p>
        <w:p w:rsidR="00383ED3" w:rsidRPr="00D8341F" w:rsidRDefault="00383ED3" w:rsidP="00383ED3">
          <w:pPr>
            <w:spacing w:after="0"/>
            <w:jc w:val="center"/>
            <w:rPr>
              <w:rFonts w:ascii="Arial Black" w:hAnsi="Arial Black"/>
              <w:b/>
              <w:color w:val="0070C0"/>
            </w:rPr>
          </w:pPr>
          <w:r w:rsidRPr="00D8341F">
            <w:rPr>
              <w:b/>
              <w:color w:val="0070C0"/>
            </w:rPr>
            <w:t xml:space="preserve"> </w:t>
          </w:r>
          <w:r w:rsidRPr="00D8341F">
            <w:rPr>
              <w:b/>
              <w:color w:val="0070C0"/>
              <w:lang w:val="es-MX"/>
            </w:rPr>
            <w:t xml:space="preserve"> DEPARTAMENTO DE</w:t>
          </w:r>
          <w:r>
            <w:rPr>
              <w:b/>
              <w:color w:val="0070C0"/>
              <w:lang w:val="es-MX"/>
            </w:rPr>
            <w:t xml:space="preserve"> </w:t>
          </w:r>
          <w:r w:rsidRPr="00D8341F">
            <w:rPr>
              <w:b/>
              <w:color w:val="0070C0"/>
              <w:lang w:val="es-MX"/>
            </w:rPr>
            <w:t>CONTROL DE PROGRAMAS</w:t>
          </w:r>
        </w:p>
        <w:p w:rsidR="00CB7D27" w:rsidRPr="00E441A9" w:rsidRDefault="00CB7D27" w:rsidP="00E441A9">
          <w:pPr>
            <w:spacing w:after="0"/>
            <w:jc w:val="center"/>
            <w:rPr>
              <w:sz w:val="18"/>
              <w:szCs w:val="18"/>
            </w:rPr>
          </w:pPr>
        </w:p>
      </w:tc>
      <w:tc>
        <w:tcPr>
          <w:tcW w:w="2000" w:type="dxa"/>
        </w:tcPr>
        <w:p w:rsidR="00CB7D27" w:rsidRPr="00E441A9" w:rsidRDefault="00CB7D27">
          <w:pPr>
            <w:jc w:val="right"/>
            <w:rPr>
              <w:sz w:val="18"/>
              <w:szCs w:val="18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47814"/>
    <w:rsid w:val="000F77EA"/>
    <w:rsid w:val="0011796B"/>
    <w:rsid w:val="00127E32"/>
    <w:rsid w:val="002C2923"/>
    <w:rsid w:val="003166AC"/>
    <w:rsid w:val="00383ED3"/>
    <w:rsid w:val="004877B8"/>
    <w:rsid w:val="004F7B88"/>
    <w:rsid w:val="00501B09"/>
    <w:rsid w:val="0055262A"/>
    <w:rsid w:val="005625BA"/>
    <w:rsid w:val="005769EC"/>
    <w:rsid w:val="005F678F"/>
    <w:rsid w:val="007217B2"/>
    <w:rsid w:val="0081736F"/>
    <w:rsid w:val="0091718A"/>
    <w:rsid w:val="009800CA"/>
    <w:rsid w:val="00997B1C"/>
    <w:rsid w:val="009F7DE7"/>
    <w:rsid w:val="00A12311"/>
    <w:rsid w:val="00A4383B"/>
    <w:rsid w:val="00B5280F"/>
    <w:rsid w:val="00CB475F"/>
    <w:rsid w:val="00CB7D27"/>
    <w:rsid w:val="00D17D03"/>
    <w:rsid w:val="00D45709"/>
    <w:rsid w:val="00DF6E59"/>
    <w:rsid w:val="00E159EC"/>
    <w:rsid w:val="00E441A9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929F6C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Jaime Calderón Sáez</cp:lastModifiedBy>
  <cp:revision>7</cp:revision>
  <cp:lastPrinted>2019-07-19T13:39:00Z</cp:lastPrinted>
  <dcterms:created xsi:type="dcterms:W3CDTF">2022-05-02T16:49:00Z</dcterms:created>
  <dcterms:modified xsi:type="dcterms:W3CDTF">2023-12-18T17:56:00Z</dcterms:modified>
  <cp:category/>
</cp:coreProperties>
</file>